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8170" w14:textId="77777777" w:rsidR="00CB71D1" w:rsidRDefault="00E76572" w:rsidP="002D7C26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E76572">
        <w:rPr>
          <w:rFonts w:ascii="Arial Rounded MT Bold" w:hAnsi="Arial Rounded MT Bold"/>
          <w:b/>
          <w:noProof/>
          <w:sz w:val="28"/>
          <w:szCs w:val="28"/>
          <w:lang w:eastAsia="en-AU"/>
        </w:rPr>
        <w:drawing>
          <wp:inline distT="0" distB="0" distL="0" distR="0" wp14:anchorId="603AECB7" wp14:editId="4F980085">
            <wp:extent cx="2097655" cy="10990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278" t="17280" r="18236" b="2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78" cy="109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08838" w14:textId="77777777" w:rsidR="008C2BFF" w:rsidRPr="009F280E" w:rsidRDefault="008C2BFF" w:rsidP="002D7C26">
      <w:pPr>
        <w:jc w:val="center"/>
        <w:rPr>
          <w:rFonts w:cs="Arial"/>
          <w:b/>
          <w:sz w:val="28"/>
          <w:szCs w:val="28"/>
        </w:rPr>
      </w:pPr>
      <w:r w:rsidRPr="009F280E">
        <w:rPr>
          <w:rFonts w:cs="Arial"/>
          <w:b/>
          <w:sz w:val="28"/>
          <w:szCs w:val="28"/>
        </w:rPr>
        <w:t>Shire of Cue</w:t>
      </w:r>
    </w:p>
    <w:p w14:paraId="5386A0C9" w14:textId="77777777" w:rsidR="008C2BFF" w:rsidRPr="009F280E" w:rsidRDefault="00B80620" w:rsidP="002D7C26">
      <w:pPr>
        <w:jc w:val="center"/>
        <w:rPr>
          <w:rFonts w:cs="Arial"/>
          <w:b/>
          <w:sz w:val="28"/>
          <w:szCs w:val="28"/>
        </w:rPr>
      </w:pPr>
      <w:r w:rsidRPr="009F280E">
        <w:rPr>
          <w:rFonts w:cs="Arial"/>
          <w:b/>
          <w:sz w:val="28"/>
          <w:szCs w:val="28"/>
        </w:rPr>
        <w:t xml:space="preserve">Annual </w:t>
      </w:r>
      <w:r w:rsidR="0002660C" w:rsidRPr="009F280E">
        <w:rPr>
          <w:rFonts w:cs="Arial"/>
          <w:b/>
          <w:sz w:val="28"/>
          <w:szCs w:val="28"/>
        </w:rPr>
        <w:t>Meeting of Electors</w:t>
      </w:r>
    </w:p>
    <w:p w14:paraId="6ED3340E" w14:textId="77777777" w:rsidR="00CB71D1" w:rsidRPr="00CB71D1" w:rsidRDefault="00CB71D1" w:rsidP="002D7C26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14:paraId="58641092" w14:textId="77777777" w:rsidR="00BD109B" w:rsidRDefault="00D73372" w:rsidP="002D7C26">
      <w:pPr>
        <w:jc w:val="center"/>
        <w:rPr>
          <w:sz w:val="24"/>
          <w:szCs w:val="24"/>
        </w:rPr>
      </w:pPr>
      <w:r w:rsidRPr="002D7C26">
        <w:rPr>
          <w:sz w:val="24"/>
          <w:szCs w:val="24"/>
        </w:rPr>
        <w:t>To be h</w:t>
      </w:r>
      <w:r w:rsidR="008C2BFF" w:rsidRPr="002D7C26">
        <w:rPr>
          <w:sz w:val="24"/>
          <w:szCs w:val="24"/>
        </w:rPr>
        <w:t xml:space="preserve">eld </w:t>
      </w:r>
      <w:r w:rsidR="00C55A6D" w:rsidRPr="002D7C26">
        <w:rPr>
          <w:sz w:val="24"/>
          <w:szCs w:val="24"/>
        </w:rPr>
        <w:t xml:space="preserve">at the Cue </w:t>
      </w:r>
      <w:r w:rsidR="007A0A76" w:rsidRPr="002D7C26">
        <w:rPr>
          <w:sz w:val="24"/>
          <w:szCs w:val="24"/>
        </w:rPr>
        <w:t>Council Chambers</w:t>
      </w:r>
      <w:r w:rsidR="00A84FBA" w:rsidRPr="002D7C26">
        <w:rPr>
          <w:sz w:val="24"/>
          <w:szCs w:val="24"/>
        </w:rPr>
        <w:t>,</w:t>
      </w:r>
      <w:r w:rsidR="007A0A76" w:rsidRPr="002D7C26">
        <w:rPr>
          <w:sz w:val="24"/>
          <w:szCs w:val="24"/>
        </w:rPr>
        <w:t xml:space="preserve"> </w:t>
      </w:r>
      <w:r w:rsidR="0064225C" w:rsidRPr="002D7C26">
        <w:rPr>
          <w:sz w:val="24"/>
          <w:szCs w:val="24"/>
        </w:rPr>
        <w:t xml:space="preserve">73 </w:t>
      </w:r>
      <w:r w:rsidR="007A0A76" w:rsidRPr="002D7C26">
        <w:rPr>
          <w:sz w:val="24"/>
          <w:szCs w:val="24"/>
        </w:rPr>
        <w:t>Austin</w:t>
      </w:r>
      <w:r w:rsidR="008C2BFF" w:rsidRPr="002D7C26">
        <w:rPr>
          <w:sz w:val="24"/>
          <w:szCs w:val="24"/>
        </w:rPr>
        <w:t xml:space="preserve"> Street, Cue </w:t>
      </w:r>
      <w:r w:rsidR="00A84FBA" w:rsidRPr="002D7C26">
        <w:rPr>
          <w:sz w:val="24"/>
          <w:szCs w:val="24"/>
        </w:rPr>
        <w:t xml:space="preserve">on </w:t>
      </w:r>
    </w:p>
    <w:p w14:paraId="3780F2A6" w14:textId="00461D56" w:rsidR="008C2BFF" w:rsidRPr="002D7C26" w:rsidRDefault="00375840" w:rsidP="002D7C26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 1</w:t>
      </w:r>
      <w:r w:rsidR="002F1EE3">
        <w:rPr>
          <w:sz w:val="24"/>
          <w:szCs w:val="24"/>
        </w:rPr>
        <w:t>0</w:t>
      </w:r>
      <w:r>
        <w:rPr>
          <w:sz w:val="24"/>
          <w:szCs w:val="24"/>
        </w:rPr>
        <w:t xml:space="preserve"> February 202</w:t>
      </w:r>
      <w:r w:rsidR="002F1EE3">
        <w:rPr>
          <w:sz w:val="24"/>
          <w:szCs w:val="24"/>
        </w:rPr>
        <w:t>6</w:t>
      </w:r>
      <w:r w:rsidR="002838D1" w:rsidRPr="002D7C26">
        <w:rPr>
          <w:sz w:val="24"/>
          <w:szCs w:val="24"/>
        </w:rPr>
        <w:t xml:space="preserve"> </w:t>
      </w:r>
      <w:r w:rsidR="00255D65" w:rsidRPr="002D7C26">
        <w:rPr>
          <w:sz w:val="24"/>
          <w:szCs w:val="24"/>
        </w:rPr>
        <w:t>commenc</w:t>
      </w:r>
      <w:r w:rsidR="00CC2F82" w:rsidRPr="002D7C26">
        <w:rPr>
          <w:sz w:val="24"/>
          <w:szCs w:val="24"/>
        </w:rPr>
        <w:t>ing</w:t>
      </w:r>
      <w:r w:rsidR="002838D1" w:rsidRPr="002D7C26">
        <w:rPr>
          <w:sz w:val="24"/>
          <w:szCs w:val="24"/>
        </w:rPr>
        <w:t xml:space="preserve"> at</w:t>
      </w:r>
      <w:r w:rsidR="001D7B07" w:rsidRPr="002D7C26">
        <w:rPr>
          <w:sz w:val="24"/>
          <w:szCs w:val="24"/>
        </w:rPr>
        <w:t xml:space="preserve"> </w:t>
      </w:r>
      <w:r w:rsidR="008D6E74">
        <w:rPr>
          <w:sz w:val="24"/>
          <w:szCs w:val="24"/>
        </w:rPr>
        <w:t>5</w:t>
      </w:r>
      <w:r w:rsidR="00065F6A" w:rsidRPr="002D7C26">
        <w:rPr>
          <w:sz w:val="24"/>
          <w:szCs w:val="24"/>
        </w:rPr>
        <w:t>:</w:t>
      </w:r>
      <w:r w:rsidR="007A0A76" w:rsidRPr="002D7C26">
        <w:rPr>
          <w:sz w:val="24"/>
          <w:szCs w:val="24"/>
        </w:rPr>
        <w:t>3</w:t>
      </w:r>
      <w:r w:rsidR="0002660C" w:rsidRPr="002D7C26">
        <w:rPr>
          <w:sz w:val="24"/>
          <w:szCs w:val="24"/>
        </w:rPr>
        <w:t>0</w:t>
      </w:r>
      <w:r w:rsidR="001D7B07" w:rsidRPr="002D7C26">
        <w:rPr>
          <w:sz w:val="24"/>
          <w:szCs w:val="24"/>
        </w:rPr>
        <w:t>p</w:t>
      </w:r>
      <w:r w:rsidR="008C2BFF" w:rsidRPr="002D7C26">
        <w:rPr>
          <w:sz w:val="24"/>
          <w:szCs w:val="24"/>
        </w:rPr>
        <w:t>m.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0"/>
          <w:lang w:val="en-AU"/>
        </w:rPr>
        <w:id w:val="2128129532"/>
        <w:docPartObj>
          <w:docPartGallery w:val="Table of Contents"/>
          <w:docPartUnique/>
        </w:docPartObj>
      </w:sdtPr>
      <w:sdtEndPr>
        <w:rPr>
          <w:rFonts w:cs="Arial"/>
          <w:szCs w:val="22"/>
        </w:rPr>
      </w:sdtEndPr>
      <w:sdtContent>
        <w:p w14:paraId="68E9A3FE" w14:textId="77777777" w:rsidR="009F280E" w:rsidRDefault="00A64821" w:rsidP="009F280E">
          <w:pPr>
            <w:pStyle w:val="TOCHeading"/>
            <w:jc w:val="center"/>
          </w:pPr>
          <w:proofErr w:type="gramStart"/>
          <w:r>
            <w:rPr>
              <w:rFonts w:ascii="Arial" w:hAnsi="Arial" w:cs="Arial"/>
              <w:color w:val="000000" w:themeColor="text1"/>
            </w:rPr>
            <w:t>Order of Business</w:t>
          </w:r>
          <w:proofErr w:type="gramEnd"/>
        </w:p>
        <w:p w14:paraId="20029558" w14:textId="42652BDB" w:rsidR="00FC6717" w:rsidRDefault="0013212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:lang w:eastAsia="en-AU"/>
              <w14:ligatures w14:val="standardContextual"/>
            </w:rPr>
          </w:pPr>
          <w:r>
            <w:rPr>
              <w:rFonts w:cs="Arial"/>
              <w:szCs w:val="22"/>
            </w:rPr>
            <w:fldChar w:fldCharType="begin"/>
          </w:r>
          <w:r>
            <w:rPr>
              <w:rFonts w:cs="Arial"/>
              <w:szCs w:val="22"/>
            </w:rPr>
            <w:instrText xml:space="preserve"> TOC \o "1-3" \h \z \u </w:instrText>
          </w:r>
          <w:r>
            <w:rPr>
              <w:rFonts w:cs="Arial"/>
              <w:szCs w:val="22"/>
            </w:rPr>
            <w:fldChar w:fldCharType="separate"/>
          </w:r>
          <w:hyperlink w:anchor="_Toc221259931" w:history="1">
            <w:r w:rsidR="00FC6717" w:rsidRPr="00A61710">
              <w:rPr>
                <w:rStyle w:val="Hyperlink"/>
                <w:noProof/>
              </w:rPr>
              <w:t>1</w:t>
            </w:r>
            <w:r w:rsidR="00FC671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Cs w:val="24"/>
                <w:lang w:eastAsia="en-AU"/>
                <w14:ligatures w14:val="standardContextual"/>
              </w:rPr>
              <w:tab/>
            </w:r>
            <w:r w:rsidR="00FC6717" w:rsidRPr="00A61710">
              <w:rPr>
                <w:rStyle w:val="Hyperlink"/>
                <w:noProof/>
              </w:rPr>
              <w:t>official opening</w:t>
            </w:r>
            <w:r w:rsidR="00FC6717">
              <w:rPr>
                <w:noProof/>
                <w:webHidden/>
              </w:rPr>
              <w:tab/>
            </w:r>
            <w:r w:rsidR="00FC6717">
              <w:rPr>
                <w:noProof/>
                <w:webHidden/>
              </w:rPr>
              <w:fldChar w:fldCharType="begin"/>
            </w:r>
            <w:r w:rsidR="00FC6717">
              <w:rPr>
                <w:noProof/>
                <w:webHidden/>
              </w:rPr>
              <w:instrText xml:space="preserve"> PAGEREF _Toc221259931 \h </w:instrText>
            </w:r>
            <w:r w:rsidR="00FC6717">
              <w:rPr>
                <w:noProof/>
                <w:webHidden/>
              </w:rPr>
            </w:r>
            <w:r w:rsidR="00FC6717">
              <w:rPr>
                <w:noProof/>
                <w:webHidden/>
              </w:rPr>
              <w:fldChar w:fldCharType="separate"/>
            </w:r>
            <w:r w:rsidR="00FC6717">
              <w:rPr>
                <w:noProof/>
                <w:webHidden/>
              </w:rPr>
              <w:t>1</w:t>
            </w:r>
            <w:r w:rsidR="00FC6717">
              <w:rPr>
                <w:noProof/>
                <w:webHidden/>
              </w:rPr>
              <w:fldChar w:fldCharType="end"/>
            </w:r>
          </w:hyperlink>
        </w:p>
        <w:p w14:paraId="1E280E0A" w14:textId="292BFDC3" w:rsidR="00FC6717" w:rsidRDefault="00FC671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:lang w:eastAsia="en-AU"/>
              <w14:ligatures w14:val="standardContextual"/>
            </w:rPr>
          </w:pPr>
          <w:hyperlink w:anchor="_Toc221259932" w:history="1">
            <w:r w:rsidRPr="00A61710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Cs w:val="24"/>
                <w:lang w:eastAsia="en-AU"/>
                <w14:ligatures w14:val="standardContextual"/>
              </w:rPr>
              <w:tab/>
            </w:r>
            <w:r w:rsidRPr="00A61710">
              <w:rPr>
                <w:rStyle w:val="Hyperlink"/>
                <w:noProof/>
              </w:rPr>
              <w:t>RECORDING OF ATTENDANCE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F4A89" w14:textId="478DDDF8" w:rsidR="00FC6717" w:rsidRDefault="00FC671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:lang w:eastAsia="en-AU"/>
              <w14:ligatures w14:val="standardContextual"/>
            </w:rPr>
          </w:pPr>
          <w:hyperlink w:anchor="_Toc221259933" w:history="1">
            <w:r w:rsidRPr="00A61710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Cs w:val="24"/>
                <w:lang w:eastAsia="en-AU"/>
                <w14:ligatures w14:val="standardContextual"/>
              </w:rPr>
              <w:tab/>
            </w:r>
            <w:r w:rsidRPr="00A61710">
              <w:rPr>
                <w:rStyle w:val="Hyperlink"/>
                <w:noProof/>
              </w:rPr>
              <w:t>Matters for 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B2663" w14:textId="3875A62F" w:rsidR="00FC6717" w:rsidRDefault="00FC671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:lang w:eastAsia="en-AU"/>
              <w14:ligatures w14:val="standardContextual"/>
            </w:rPr>
          </w:pPr>
          <w:hyperlink w:anchor="_Toc221259934" w:history="1">
            <w:r w:rsidRPr="00A61710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Cs w:val="24"/>
                <w:lang w:eastAsia="en-AU"/>
                <w14:ligatures w14:val="standardContextual"/>
              </w:rPr>
              <w:tab/>
            </w:r>
            <w:r w:rsidRPr="00A61710">
              <w:rPr>
                <w:rStyle w:val="Hyperlink"/>
                <w:noProof/>
              </w:rPr>
              <w:t>Annual Report INCLUSIVE OF aUDITED FINANCIAL STATEMENTS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C7BC8" w14:textId="6DFE5A63" w:rsidR="00FC6717" w:rsidRDefault="00FC671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:lang w:eastAsia="en-AU"/>
              <w14:ligatures w14:val="standardContextual"/>
            </w:rPr>
          </w:pPr>
          <w:hyperlink w:anchor="_Toc221259935" w:history="1">
            <w:r w:rsidRPr="00A61710">
              <w:rPr>
                <w:rStyle w:val="Hyperlink"/>
                <w:noProof/>
              </w:rPr>
              <w:t>3.2 general business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59401" w14:textId="5D82D4C0" w:rsidR="00FC6717" w:rsidRDefault="00FC671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:lang w:eastAsia="en-AU"/>
              <w14:ligatures w14:val="standardContextual"/>
            </w:rPr>
          </w:pPr>
          <w:hyperlink w:anchor="_Toc221259936" w:history="1">
            <w:r w:rsidRPr="00A61710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Cs w:val="24"/>
                <w:lang w:eastAsia="en-AU"/>
                <w14:ligatures w14:val="standardContextual"/>
              </w:rPr>
              <w:tab/>
            </w:r>
            <w:r w:rsidRPr="00A61710">
              <w:rPr>
                <w:rStyle w:val="Hyperlink"/>
                <w:noProof/>
              </w:rPr>
              <w:t>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_Toc221259936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91F7C" w14:textId="59BBB6DD" w:rsidR="009F280E" w:rsidRPr="00444AF7" w:rsidRDefault="0013212A" w:rsidP="009F280E">
          <w:pPr>
            <w:rPr>
              <w:rFonts w:cs="Arial"/>
              <w:b/>
              <w:bCs/>
              <w:caps/>
              <w:szCs w:val="22"/>
            </w:rPr>
          </w:pPr>
          <w:r>
            <w:rPr>
              <w:rFonts w:cs="Arial"/>
              <w:b/>
              <w:bCs/>
              <w:caps/>
              <w:szCs w:val="22"/>
            </w:rPr>
            <w:fldChar w:fldCharType="end"/>
          </w:r>
        </w:p>
      </w:sdtContent>
    </w:sdt>
    <w:p w14:paraId="69E9BC4C" w14:textId="77777777" w:rsidR="00DE1BAE" w:rsidRDefault="00DE1BAE" w:rsidP="00450359">
      <w:pPr>
        <w:spacing w:before="0" w:line="360" w:lineRule="auto"/>
        <w:ind w:left="879" w:hanging="879"/>
        <w:jc w:val="center"/>
        <w:rPr>
          <w:rFonts w:cs="Arial"/>
          <w:bCs/>
          <w:caps/>
          <w:szCs w:val="22"/>
        </w:rPr>
      </w:pPr>
    </w:p>
    <w:p w14:paraId="46E9B129" w14:textId="77777777" w:rsidR="00CB7585" w:rsidRPr="007775B2" w:rsidRDefault="0065605A" w:rsidP="00483B8F">
      <w:pPr>
        <w:pStyle w:val="Heading1"/>
        <w:numPr>
          <w:ilvl w:val="0"/>
          <w:numId w:val="31"/>
        </w:numPr>
        <w:spacing w:before="0"/>
        <w:ind w:left="0" w:firstLine="0"/>
        <w:rPr>
          <w:sz w:val="24"/>
          <w:szCs w:val="24"/>
        </w:rPr>
      </w:pPr>
      <w:bookmarkStart w:id="0" w:name="_Toc130804613"/>
      <w:bookmarkStart w:id="1" w:name="_Toc221259931"/>
      <w:r w:rsidRPr="007775B2">
        <w:rPr>
          <w:sz w:val="24"/>
          <w:szCs w:val="24"/>
        </w:rPr>
        <w:t>official opening</w:t>
      </w:r>
      <w:bookmarkEnd w:id="0"/>
      <w:bookmarkEnd w:id="1"/>
    </w:p>
    <w:p w14:paraId="0E3E4DE9" w14:textId="77777777" w:rsidR="00483B8F" w:rsidRPr="007775B2" w:rsidRDefault="00483B8F" w:rsidP="009D353B">
      <w:pPr>
        <w:spacing w:before="0"/>
        <w:rPr>
          <w:sz w:val="24"/>
          <w:szCs w:val="24"/>
        </w:rPr>
      </w:pPr>
    </w:p>
    <w:p w14:paraId="073F9939" w14:textId="77777777" w:rsidR="00B66611" w:rsidRPr="007775B2" w:rsidRDefault="00B66611" w:rsidP="00483B8F">
      <w:pPr>
        <w:spacing w:before="0"/>
        <w:rPr>
          <w:sz w:val="24"/>
          <w:szCs w:val="24"/>
        </w:rPr>
      </w:pPr>
    </w:p>
    <w:p w14:paraId="2DE5CE50" w14:textId="2F8E3368" w:rsidR="009C1843" w:rsidRPr="007775B2" w:rsidRDefault="00CE17AF" w:rsidP="00483B8F">
      <w:pPr>
        <w:pStyle w:val="Heading1"/>
        <w:numPr>
          <w:ilvl w:val="0"/>
          <w:numId w:val="31"/>
        </w:numPr>
        <w:spacing w:before="0"/>
        <w:ind w:left="0" w:firstLine="0"/>
        <w:rPr>
          <w:sz w:val="24"/>
          <w:szCs w:val="24"/>
        </w:rPr>
      </w:pPr>
      <w:bookmarkStart w:id="2" w:name="_Toc221259932"/>
      <w:r>
        <w:rPr>
          <w:sz w:val="24"/>
          <w:szCs w:val="24"/>
        </w:rPr>
        <w:t>RECORDING OF ATTENDANCE</w:t>
      </w:r>
      <w:bookmarkEnd w:id="2"/>
      <w:r w:rsidR="00FA20E5" w:rsidRPr="007775B2">
        <w:rPr>
          <w:sz w:val="24"/>
          <w:szCs w:val="24"/>
        </w:rPr>
        <w:t xml:space="preserve"> </w:t>
      </w:r>
      <w:r w:rsidR="00647F9C" w:rsidRPr="007775B2">
        <w:rPr>
          <w:sz w:val="24"/>
          <w:szCs w:val="24"/>
        </w:rPr>
        <w:tab/>
      </w:r>
      <w:r w:rsidR="00647F9C" w:rsidRPr="007775B2">
        <w:rPr>
          <w:sz w:val="24"/>
          <w:szCs w:val="24"/>
        </w:rPr>
        <w:tab/>
      </w:r>
      <w:r w:rsidR="00647F9C" w:rsidRPr="007775B2">
        <w:rPr>
          <w:sz w:val="24"/>
          <w:szCs w:val="24"/>
        </w:rPr>
        <w:tab/>
      </w:r>
    </w:p>
    <w:p w14:paraId="6428AC26" w14:textId="77777777" w:rsidR="00CB71D1" w:rsidRPr="007775B2" w:rsidRDefault="00CB71D1" w:rsidP="00483B8F">
      <w:pPr>
        <w:spacing w:before="0"/>
        <w:rPr>
          <w:sz w:val="24"/>
          <w:szCs w:val="24"/>
        </w:rPr>
      </w:pPr>
    </w:p>
    <w:p w14:paraId="03375E6D" w14:textId="77777777" w:rsidR="00CE17AF" w:rsidRPr="00CE17AF" w:rsidRDefault="00CE17AF" w:rsidP="00CE17AF"/>
    <w:p w14:paraId="3603B657" w14:textId="6A89BDDC" w:rsidR="00592B2C" w:rsidRPr="007775B2" w:rsidRDefault="007A0A76" w:rsidP="00483B8F">
      <w:pPr>
        <w:pStyle w:val="Heading1"/>
        <w:numPr>
          <w:ilvl w:val="0"/>
          <w:numId w:val="31"/>
        </w:numPr>
        <w:spacing w:before="0"/>
        <w:ind w:left="0" w:firstLine="0"/>
        <w:rPr>
          <w:sz w:val="24"/>
          <w:szCs w:val="24"/>
        </w:rPr>
      </w:pPr>
      <w:bookmarkStart w:id="3" w:name="_Toc221259933"/>
      <w:r w:rsidRPr="007775B2">
        <w:rPr>
          <w:sz w:val="24"/>
          <w:szCs w:val="24"/>
        </w:rPr>
        <w:t>Matters for Discussion</w:t>
      </w:r>
      <w:bookmarkEnd w:id="3"/>
      <w:r w:rsidR="0002660C" w:rsidRPr="007775B2">
        <w:rPr>
          <w:sz w:val="24"/>
          <w:szCs w:val="24"/>
        </w:rPr>
        <w:tab/>
      </w:r>
      <w:r w:rsidR="0002660C" w:rsidRPr="007775B2">
        <w:rPr>
          <w:sz w:val="24"/>
          <w:szCs w:val="24"/>
        </w:rPr>
        <w:tab/>
      </w:r>
      <w:r w:rsidR="0002660C" w:rsidRPr="007775B2">
        <w:rPr>
          <w:sz w:val="24"/>
          <w:szCs w:val="24"/>
        </w:rPr>
        <w:tab/>
      </w:r>
    </w:p>
    <w:p w14:paraId="4776F216" w14:textId="77777777" w:rsidR="0019518E" w:rsidRPr="007775B2" w:rsidRDefault="0019518E" w:rsidP="0019518E">
      <w:pPr>
        <w:rPr>
          <w:sz w:val="24"/>
          <w:szCs w:val="24"/>
        </w:rPr>
      </w:pPr>
    </w:p>
    <w:p w14:paraId="3931FE99" w14:textId="054ACC78" w:rsidR="00563A9E" w:rsidRPr="007775B2" w:rsidRDefault="00E03033" w:rsidP="00030E16">
      <w:pPr>
        <w:pStyle w:val="Heading1"/>
        <w:numPr>
          <w:ilvl w:val="1"/>
          <w:numId w:val="31"/>
        </w:numPr>
        <w:ind w:left="709"/>
        <w:rPr>
          <w:sz w:val="24"/>
          <w:szCs w:val="24"/>
        </w:rPr>
      </w:pPr>
      <w:bookmarkStart w:id="4" w:name="_Toc221259934"/>
      <w:r w:rsidRPr="007775B2">
        <w:rPr>
          <w:sz w:val="24"/>
          <w:szCs w:val="24"/>
        </w:rPr>
        <w:t xml:space="preserve">Annual Report </w:t>
      </w:r>
      <w:r w:rsidR="00CE17AF">
        <w:rPr>
          <w:sz w:val="24"/>
          <w:szCs w:val="24"/>
        </w:rPr>
        <w:t>INCLUSIVE OF aUDITED FINANCIAL</w:t>
      </w:r>
      <w:r w:rsidR="008506A0">
        <w:rPr>
          <w:sz w:val="24"/>
          <w:szCs w:val="24"/>
        </w:rPr>
        <w:t xml:space="preserve"> STATEMENTS</w:t>
      </w:r>
      <w:bookmarkEnd w:id="4"/>
      <w:r w:rsidR="00563A9E" w:rsidRPr="007775B2">
        <w:rPr>
          <w:sz w:val="24"/>
          <w:szCs w:val="24"/>
        </w:rPr>
        <w:tab/>
      </w:r>
      <w:r w:rsidR="00563A9E" w:rsidRPr="007775B2">
        <w:rPr>
          <w:sz w:val="24"/>
          <w:szCs w:val="24"/>
        </w:rPr>
        <w:tab/>
      </w:r>
      <w:r w:rsidR="00563A9E" w:rsidRPr="007775B2">
        <w:rPr>
          <w:sz w:val="24"/>
          <w:szCs w:val="24"/>
        </w:rPr>
        <w:tab/>
      </w:r>
      <w:r w:rsidR="00563A9E" w:rsidRPr="007775B2">
        <w:rPr>
          <w:sz w:val="24"/>
          <w:szCs w:val="24"/>
        </w:rPr>
        <w:tab/>
      </w:r>
    </w:p>
    <w:p w14:paraId="4E010DCC" w14:textId="77777777" w:rsidR="00180329" w:rsidRPr="007775B2" w:rsidRDefault="00180329" w:rsidP="00727658">
      <w:pPr>
        <w:rPr>
          <w:sz w:val="24"/>
          <w:szCs w:val="24"/>
        </w:rPr>
      </w:pPr>
    </w:p>
    <w:p w14:paraId="197B1943" w14:textId="4CB669CC" w:rsidR="001B5312" w:rsidRDefault="000D6991" w:rsidP="00D10ED4">
      <w:pPr>
        <w:pStyle w:val="Heading1"/>
        <w:numPr>
          <w:ilvl w:val="0"/>
          <w:numId w:val="0"/>
        </w:numPr>
        <w:spacing w:after="240"/>
        <w:ind w:left="360"/>
        <w:rPr>
          <w:sz w:val="24"/>
          <w:szCs w:val="24"/>
        </w:rPr>
      </w:pPr>
      <w:bookmarkStart w:id="5" w:name="_Toc221259935"/>
      <w:r>
        <w:rPr>
          <w:sz w:val="24"/>
          <w:szCs w:val="24"/>
        </w:rPr>
        <w:t>3</w:t>
      </w:r>
      <w:r w:rsidR="00030E16" w:rsidRPr="007775B2">
        <w:rPr>
          <w:sz w:val="24"/>
          <w:szCs w:val="24"/>
        </w:rPr>
        <w:t xml:space="preserve">.2 </w:t>
      </w:r>
      <w:bookmarkStart w:id="6" w:name="_Toc130804615"/>
      <w:r w:rsidR="00FA20E5" w:rsidRPr="007775B2">
        <w:rPr>
          <w:sz w:val="24"/>
          <w:szCs w:val="24"/>
        </w:rPr>
        <w:t>general business</w:t>
      </w:r>
      <w:bookmarkEnd w:id="5"/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r w:rsidR="00FA20E5" w:rsidRPr="007775B2">
        <w:rPr>
          <w:sz w:val="24"/>
          <w:szCs w:val="24"/>
        </w:rPr>
        <w:tab/>
      </w:r>
      <w:bookmarkEnd w:id="6"/>
    </w:p>
    <w:p w14:paraId="2284E420" w14:textId="77777777" w:rsidR="00D10ED4" w:rsidRPr="00D10ED4" w:rsidRDefault="00D10ED4" w:rsidP="00D10ED4"/>
    <w:p w14:paraId="5F306FB9" w14:textId="77777777" w:rsidR="00145DF0" w:rsidRDefault="001B5312" w:rsidP="00D10ED4">
      <w:pPr>
        <w:pStyle w:val="Heading1"/>
        <w:numPr>
          <w:ilvl w:val="0"/>
          <w:numId w:val="31"/>
        </w:numPr>
        <w:ind w:left="709" w:hanging="709"/>
        <w:rPr>
          <w:sz w:val="24"/>
          <w:szCs w:val="24"/>
        </w:rPr>
      </w:pPr>
      <w:bookmarkStart w:id="7" w:name="_Toc130804616"/>
      <w:bookmarkStart w:id="8" w:name="_Toc221259936"/>
      <w:r w:rsidRPr="007775B2">
        <w:rPr>
          <w:sz w:val="24"/>
          <w:szCs w:val="24"/>
        </w:rPr>
        <w:t>closur</w:t>
      </w:r>
      <w:bookmarkEnd w:id="7"/>
      <w:r w:rsidR="00360BC2" w:rsidRPr="007775B2">
        <w:rPr>
          <w:sz w:val="24"/>
          <w:szCs w:val="24"/>
        </w:rPr>
        <w:t>e</w:t>
      </w:r>
      <w:bookmarkEnd w:id="8"/>
    </w:p>
    <w:sectPr w:rsidR="00145DF0" w:rsidSect="006679C7">
      <w:headerReference w:type="default" r:id="rId10"/>
      <w:footerReference w:type="default" r:id="rId11"/>
      <w:type w:val="continuous"/>
      <w:pgSz w:w="12240" w:h="15840"/>
      <w:pgMar w:top="899" w:right="1800" w:bottom="1258" w:left="180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6E1F" w14:textId="77777777" w:rsidR="00AE4C2A" w:rsidRDefault="00AE4C2A">
      <w:pPr>
        <w:spacing w:before="0"/>
      </w:pPr>
      <w:r>
        <w:separator/>
      </w:r>
    </w:p>
  </w:endnote>
  <w:endnote w:type="continuationSeparator" w:id="0">
    <w:p w14:paraId="55C48AF1" w14:textId="77777777" w:rsidR="00AE4C2A" w:rsidRDefault="00AE4C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163"/>
      <w:gridCol w:w="477"/>
    </w:tblGrid>
    <w:tr w:rsidR="00D10ED4" w:rsidRPr="00B27F8B" w14:paraId="239C1400" w14:textId="77777777" w:rsidTr="00F158C8">
      <w:tc>
        <w:tcPr>
          <w:tcW w:w="8755" w:type="dxa"/>
        </w:tcPr>
        <w:p w14:paraId="092EECF0" w14:textId="77777777" w:rsidR="00D10ED4" w:rsidRPr="00B27F8B" w:rsidRDefault="00D10ED4" w:rsidP="00D10ED4">
          <w:pPr>
            <w:tabs>
              <w:tab w:val="center" w:pos="4513"/>
              <w:tab w:val="right" w:pos="9026"/>
            </w:tabs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487" w:type="dxa"/>
        </w:tcPr>
        <w:p w14:paraId="684469CF" w14:textId="77777777" w:rsidR="00D10ED4" w:rsidRPr="00B27F8B" w:rsidRDefault="00D10ED4" w:rsidP="00D10ED4">
          <w:pPr>
            <w:tabs>
              <w:tab w:val="center" w:pos="4513"/>
              <w:tab w:val="right" w:pos="9026"/>
            </w:tabs>
            <w:rPr>
              <w:szCs w:val="24"/>
            </w:rPr>
          </w:pPr>
          <w:r w:rsidRPr="00B27F8B">
            <w:rPr>
              <w:color w:val="595959" w:themeColor="text1" w:themeTint="A6"/>
              <w:szCs w:val="24"/>
            </w:rPr>
            <w:fldChar w:fldCharType="begin"/>
          </w:r>
          <w:r w:rsidRPr="00B27F8B">
            <w:rPr>
              <w:color w:val="595959" w:themeColor="text1" w:themeTint="A6"/>
              <w:szCs w:val="24"/>
            </w:rPr>
            <w:instrText xml:space="preserve"> PAGE   \* MERGEFORMAT </w:instrText>
          </w:r>
          <w:r w:rsidRPr="00B27F8B">
            <w:rPr>
              <w:color w:val="595959" w:themeColor="text1" w:themeTint="A6"/>
              <w:szCs w:val="24"/>
            </w:rPr>
            <w:fldChar w:fldCharType="separate"/>
          </w:r>
          <w:r w:rsidR="006679C7">
            <w:rPr>
              <w:noProof/>
              <w:color w:val="595959" w:themeColor="text1" w:themeTint="A6"/>
              <w:szCs w:val="24"/>
            </w:rPr>
            <w:t>1</w:t>
          </w:r>
          <w:r w:rsidRPr="00B27F8B">
            <w:rPr>
              <w:noProof/>
              <w:color w:val="595959" w:themeColor="text1" w:themeTint="A6"/>
              <w:szCs w:val="24"/>
            </w:rPr>
            <w:fldChar w:fldCharType="end"/>
          </w:r>
        </w:p>
      </w:tc>
    </w:tr>
  </w:tbl>
  <w:p w14:paraId="35B809C2" w14:textId="77777777" w:rsidR="00065F6A" w:rsidRPr="00D10ED4" w:rsidRDefault="00065F6A" w:rsidP="00D1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D6B0" w14:textId="77777777" w:rsidR="00AE4C2A" w:rsidRDefault="00AE4C2A">
      <w:pPr>
        <w:spacing w:before="0"/>
      </w:pPr>
      <w:r>
        <w:separator/>
      </w:r>
    </w:p>
  </w:footnote>
  <w:footnote w:type="continuationSeparator" w:id="0">
    <w:p w14:paraId="19D806DB" w14:textId="77777777" w:rsidR="00AE4C2A" w:rsidRDefault="00AE4C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6"/>
      <w:gridCol w:w="934"/>
    </w:tblGrid>
    <w:tr w:rsidR="00D10ED4" w:rsidRPr="007B7872" w14:paraId="5CB87F96" w14:textId="77777777" w:rsidTr="00F158C8">
      <w:trPr>
        <w:trHeight w:val="288"/>
      </w:trPr>
      <w:sdt>
        <w:sdtPr>
          <w:rPr>
            <w:rFonts w:eastAsiaTheme="majorEastAsia" w:cs="Arial"/>
            <w:color w:val="595959" w:themeColor="text1" w:themeTint="A6"/>
            <w:szCs w:val="24"/>
          </w:rPr>
          <w:alias w:val="Title"/>
          <w:id w:val="-693927204"/>
          <w:placeholder>
            <w:docPart w:val="A837B4990EC3494CBD8739DCE28AC27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080" w:type="dxa"/>
            </w:tcPr>
            <w:p w14:paraId="0922FB4F" w14:textId="7B1F53EF" w:rsidR="00D10ED4" w:rsidRPr="007B7872" w:rsidRDefault="00D10ED4" w:rsidP="00D10ED4">
              <w:pPr>
                <w:pStyle w:val="Header"/>
                <w:jc w:val="right"/>
                <w:rPr>
                  <w:rFonts w:eastAsiaTheme="majorEastAsia" w:cs="Arial"/>
                  <w:color w:val="FF0000"/>
                  <w:szCs w:val="24"/>
                </w:rPr>
              </w:pPr>
              <w:r>
                <w:rPr>
                  <w:rFonts w:eastAsiaTheme="majorEastAsia" w:cs="Arial"/>
                  <w:color w:val="595959" w:themeColor="text1" w:themeTint="A6"/>
                  <w:szCs w:val="24"/>
                </w:rPr>
                <w:t xml:space="preserve">Annual Meeting of Electors </w:t>
              </w:r>
              <w:r w:rsidR="003E7F58">
                <w:rPr>
                  <w:rFonts w:eastAsiaTheme="majorEastAsia" w:cs="Arial"/>
                  <w:color w:val="595959" w:themeColor="text1" w:themeTint="A6"/>
                  <w:szCs w:val="24"/>
                </w:rPr>
                <w:t>1</w:t>
              </w:r>
              <w:r w:rsidR="002F1EE3">
                <w:rPr>
                  <w:rFonts w:eastAsiaTheme="majorEastAsia" w:cs="Arial"/>
                  <w:color w:val="595959" w:themeColor="text1" w:themeTint="A6"/>
                  <w:szCs w:val="24"/>
                </w:rPr>
                <w:t>0</w:t>
              </w:r>
              <w:r w:rsidR="003E7F58">
                <w:rPr>
                  <w:rFonts w:eastAsiaTheme="majorEastAsia" w:cs="Arial"/>
                  <w:color w:val="595959" w:themeColor="text1" w:themeTint="A6"/>
                  <w:szCs w:val="24"/>
                </w:rPr>
                <w:t xml:space="preserve"> February</w:t>
              </w:r>
            </w:p>
          </w:tc>
        </w:sdtContent>
      </w:sdt>
      <w:sdt>
        <w:sdtPr>
          <w:rPr>
            <w:rFonts w:eastAsiaTheme="majorEastAsia" w:cs="Arial"/>
            <w:bCs/>
            <w:color w:val="595959" w:themeColor="text1" w:themeTint="A6"/>
            <w:szCs w:val="24"/>
          </w:rPr>
          <w:alias w:val="Year"/>
          <w:id w:val="-1810546390"/>
          <w:placeholder>
            <w:docPart w:val="E3A0733F03F04D348A8201510C8F1A5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946" w:type="dxa"/>
            </w:tcPr>
            <w:p w14:paraId="1E0FBC53" w14:textId="64877D2F" w:rsidR="00D10ED4" w:rsidRPr="007B7872" w:rsidRDefault="008506A0" w:rsidP="00D10ED4">
              <w:pPr>
                <w:pStyle w:val="Header"/>
                <w:jc w:val="right"/>
                <w:rPr>
                  <w:rFonts w:eastAsiaTheme="majorEastAsia" w:cs="Arial"/>
                  <w:bCs/>
                  <w:color w:val="000000" w:themeColor="text1"/>
                  <w:szCs w:val="24"/>
                </w:rPr>
              </w:pPr>
              <w:r>
                <w:rPr>
                  <w:rFonts w:eastAsiaTheme="majorEastAsia" w:cs="Arial"/>
                  <w:bCs/>
                  <w:color w:val="595959" w:themeColor="text1" w:themeTint="A6"/>
                  <w:szCs w:val="24"/>
                  <w:lang w:val="en-US"/>
                </w:rPr>
                <w:t>2025</w:t>
              </w:r>
            </w:p>
          </w:tc>
        </w:sdtContent>
      </w:sdt>
    </w:tr>
  </w:tbl>
  <w:p w14:paraId="2D03899D" w14:textId="77777777" w:rsidR="00065F6A" w:rsidRPr="00D10ED4" w:rsidRDefault="00065F6A" w:rsidP="00D1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183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6362A"/>
    <w:multiLevelType w:val="hybridMultilevel"/>
    <w:tmpl w:val="98E6271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19C"/>
    <w:multiLevelType w:val="multilevel"/>
    <w:tmpl w:val="70760306"/>
    <w:lvl w:ilvl="0">
      <w:start w:val="1000"/>
      <w:numFmt w:val="decimal"/>
      <w:lvlText w:val="%1."/>
      <w:lvlJc w:val="left"/>
      <w:pPr>
        <w:tabs>
          <w:tab w:val="num" w:pos="3119"/>
        </w:tabs>
        <w:ind w:left="3119" w:hanging="3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5A4F"/>
    <w:multiLevelType w:val="hybridMultilevel"/>
    <w:tmpl w:val="B588BD5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B7134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10A8"/>
    <w:multiLevelType w:val="hybridMultilevel"/>
    <w:tmpl w:val="54360D5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07D0"/>
    <w:multiLevelType w:val="multilevel"/>
    <w:tmpl w:val="25408D70"/>
    <w:lvl w:ilvl="0">
      <w:start w:val="1000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34E0A"/>
    <w:multiLevelType w:val="hybridMultilevel"/>
    <w:tmpl w:val="EA181F76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141E7DB4"/>
    <w:multiLevelType w:val="multilevel"/>
    <w:tmpl w:val="7B1EA97C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14ED7FBF"/>
    <w:multiLevelType w:val="hybridMultilevel"/>
    <w:tmpl w:val="3E524A7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B173D"/>
    <w:multiLevelType w:val="hybridMultilevel"/>
    <w:tmpl w:val="E01C259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A1225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8C32636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3774BB"/>
    <w:multiLevelType w:val="hybridMultilevel"/>
    <w:tmpl w:val="A40AA5A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5C9C"/>
    <w:multiLevelType w:val="multilevel"/>
    <w:tmpl w:val="D1ECD2EE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200AD"/>
    <w:multiLevelType w:val="hybridMultilevel"/>
    <w:tmpl w:val="3F82DB2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75C99"/>
    <w:multiLevelType w:val="hybridMultilevel"/>
    <w:tmpl w:val="4FAAADD0"/>
    <w:lvl w:ilvl="0" w:tplc="95B4C328">
      <w:start w:val="300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5"/>
        </w:tabs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5"/>
        </w:tabs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5"/>
        </w:tabs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5"/>
        </w:tabs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5"/>
        </w:tabs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5"/>
        </w:tabs>
        <w:ind w:left="5505" w:hanging="180"/>
      </w:pPr>
    </w:lvl>
  </w:abstractNum>
  <w:abstractNum w:abstractNumId="17" w15:restartNumberingAfterBreak="0">
    <w:nsid w:val="2BA05BB6"/>
    <w:multiLevelType w:val="hybridMultilevel"/>
    <w:tmpl w:val="A87E7198"/>
    <w:lvl w:ilvl="0" w:tplc="55D4FC9C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b/>
        <w:color w:val="0000FF"/>
        <w:sz w:val="20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24F5A"/>
    <w:multiLevelType w:val="hybridMultilevel"/>
    <w:tmpl w:val="1E38D1E0"/>
    <w:lvl w:ilvl="0" w:tplc="A9CEB7D0">
      <w:start w:val="1366"/>
      <w:numFmt w:val="decimal"/>
      <w:pStyle w:val="Heading1"/>
      <w:lvlText w:val="%1.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D218EF"/>
    <w:multiLevelType w:val="hybridMultilevel"/>
    <w:tmpl w:val="FB5ED272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9"/>
        </w:tabs>
        <w:ind w:left="2169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20" w15:restartNumberingAfterBreak="0">
    <w:nsid w:val="321E6EFD"/>
    <w:multiLevelType w:val="hybridMultilevel"/>
    <w:tmpl w:val="637E37D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94F42"/>
    <w:multiLevelType w:val="multilevel"/>
    <w:tmpl w:val="FC96AE62"/>
    <w:lvl w:ilvl="0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5" w:hanging="1800"/>
      </w:pPr>
      <w:rPr>
        <w:rFonts w:hint="default"/>
      </w:rPr>
    </w:lvl>
  </w:abstractNum>
  <w:abstractNum w:abstractNumId="22" w15:restartNumberingAfterBreak="0">
    <w:nsid w:val="363C5874"/>
    <w:multiLevelType w:val="multilevel"/>
    <w:tmpl w:val="BF1E72A6"/>
    <w:lvl w:ilvl="0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546E78"/>
    <w:multiLevelType w:val="multilevel"/>
    <w:tmpl w:val="7924FC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6C57560"/>
    <w:multiLevelType w:val="multilevel"/>
    <w:tmpl w:val="DFC08996"/>
    <w:lvl w:ilvl="0">
      <w:start w:val="100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4D2622"/>
    <w:multiLevelType w:val="multilevel"/>
    <w:tmpl w:val="EE18B8D4"/>
    <w:lvl w:ilvl="0">
      <w:start w:val="10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164C7A"/>
    <w:multiLevelType w:val="hybridMultilevel"/>
    <w:tmpl w:val="BF1E72A6"/>
    <w:lvl w:ilvl="0" w:tplc="7F102336">
      <w:start w:val="24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DC696F"/>
    <w:multiLevelType w:val="hybridMultilevel"/>
    <w:tmpl w:val="E4541AE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305FA"/>
    <w:multiLevelType w:val="hybridMultilevel"/>
    <w:tmpl w:val="9B2A1CF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82C8B"/>
    <w:multiLevelType w:val="hybridMultilevel"/>
    <w:tmpl w:val="3AC058DA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505D4766"/>
    <w:multiLevelType w:val="multilevel"/>
    <w:tmpl w:val="A900DF74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020F7"/>
    <w:multiLevelType w:val="hybridMultilevel"/>
    <w:tmpl w:val="D1B6C83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F1FF7"/>
    <w:multiLevelType w:val="hybridMultilevel"/>
    <w:tmpl w:val="011C0E5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636"/>
    <w:multiLevelType w:val="hybridMultilevel"/>
    <w:tmpl w:val="FC0E5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92AD0"/>
    <w:multiLevelType w:val="hybridMultilevel"/>
    <w:tmpl w:val="D07CDE90"/>
    <w:lvl w:ilvl="0" w:tplc="CD863A3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5" w15:restartNumberingAfterBreak="0">
    <w:nsid w:val="6B4202D2"/>
    <w:multiLevelType w:val="multilevel"/>
    <w:tmpl w:val="79564E38"/>
    <w:lvl w:ilvl="0">
      <w:start w:val="1130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69567A"/>
    <w:multiLevelType w:val="hybridMultilevel"/>
    <w:tmpl w:val="42A4DD9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5B2E"/>
    <w:multiLevelType w:val="hybridMultilevel"/>
    <w:tmpl w:val="36884EE0"/>
    <w:lvl w:ilvl="0" w:tplc="6C8002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7B3E3ECF"/>
    <w:multiLevelType w:val="hybridMultilevel"/>
    <w:tmpl w:val="49989C4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03E28"/>
    <w:multiLevelType w:val="hybridMultilevel"/>
    <w:tmpl w:val="83E0B87C"/>
    <w:lvl w:ilvl="0" w:tplc="0C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40" w15:restartNumberingAfterBreak="0">
    <w:nsid w:val="7FE54EE3"/>
    <w:multiLevelType w:val="hybridMultilevel"/>
    <w:tmpl w:val="9F1C8D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4140">
    <w:abstractNumId w:val="3"/>
  </w:num>
  <w:num w:numId="2" w16cid:durableId="1023627522">
    <w:abstractNumId w:val="33"/>
  </w:num>
  <w:num w:numId="3" w16cid:durableId="1648393499">
    <w:abstractNumId w:val="18"/>
  </w:num>
  <w:num w:numId="4" w16cid:durableId="1513691335">
    <w:abstractNumId w:val="25"/>
  </w:num>
  <w:num w:numId="5" w16cid:durableId="321398373">
    <w:abstractNumId w:val="6"/>
  </w:num>
  <w:num w:numId="6" w16cid:durableId="987439798">
    <w:abstractNumId w:val="2"/>
  </w:num>
  <w:num w:numId="7" w16cid:durableId="71245822">
    <w:abstractNumId w:val="12"/>
  </w:num>
  <w:num w:numId="8" w16cid:durableId="127210672">
    <w:abstractNumId w:val="0"/>
  </w:num>
  <w:num w:numId="9" w16cid:durableId="1718554704">
    <w:abstractNumId w:val="4"/>
  </w:num>
  <w:num w:numId="10" w16cid:durableId="1546285747">
    <w:abstractNumId w:val="24"/>
  </w:num>
  <w:num w:numId="11" w16cid:durableId="644311301">
    <w:abstractNumId w:val="35"/>
  </w:num>
  <w:num w:numId="12" w16cid:durableId="1142232410">
    <w:abstractNumId w:val="30"/>
  </w:num>
  <w:num w:numId="13" w16cid:durableId="592322762">
    <w:abstractNumId w:val="14"/>
  </w:num>
  <w:num w:numId="14" w16cid:durableId="1740833727">
    <w:abstractNumId w:val="29"/>
  </w:num>
  <w:num w:numId="15" w16cid:durableId="1127117742">
    <w:abstractNumId w:val="9"/>
  </w:num>
  <w:num w:numId="16" w16cid:durableId="1139491330">
    <w:abstractNumId w:val="39"/>
  </w:num>
  <w:num w:numId="17" w16cid:durableId="492990277">
    <w:abstractNumId w:val="7"/>
  </w:num>
  <w:num w:numId="18" w16cid:durableId="1177885032">
    <w:abstractNumId w:val="19"/>
  </w:num>
  <w:num w:numId="19" w16cid:durableId="704452321">
    <w:abstractNumId w:val="34"/>
  </w:num>
  <w:num w:numId="20" w16cid:durableId="1000960104">
    <w:abstractNumId w:val="26"/>
  </w:num>
  <w:num w:numId="21" w16cid:durableId="765223531">
    <w:abstractNumId w:val="23"/>
  </w:num>
  <w:num w:numId="22" w16cid:durableId="1201013601">
    <w:abstractNumId w:val="11"/>
  </w:num>
  <w:num w:numId="23" w16cid:durableId="1134254202">
    <w:abstractNumId w:val="18"/>
  </w:num>
  <w:num w:numId="24" w16cid:durableId="2128546001">
    <w:abstractNumId w:val="18"/>
  </w:num>
  <w:num w:numId="25" w16cid:durableId="1828326257">
    <w:abstractNumId w:val="18"/>
  </w:num>
  <w:num w:numId="26" w16cid:durableId="983585185">
    <w:abstractNumId w:val="18"/>
  </w:num>
  <w:num w:numId="27" w16cid:durableId="576091248">
    <w:abstractNumId w:val="37"/>
  </w:num>
  <w:num w:numId="28" w16cid:durableId="1114861704">
    <w:abstractNumId w:val="22"/>
  </w:num>
  <w:num w:numId="29" w16cid:durableId="103232305">
    <w:abstractNumId w:val="16"/>
  </w:num>
  <w:num w:numId="30" w16cid:durableId="1615792085">
    <w:abstractNumId w:val="8"/>
  </w:num>
  <w:num w:numId="31" w16cid:durableId="1508249880">
    <w:abstractNumId w:val="21"/>
  </w:num>
  <w:num w:numId="32" w16cid:durableId="29840962">
    <w:abstractNumId w:val="20"/>
  </w:num>
  <w:num w:numId="33" w16cid:durableId="747656422">
    <w:abstractNumId w:val="31"/>
  </w:num>
  <w:num w:numId="34" w16cid:durableId="1655335133">
    <w:abstractNumId w:val="38"/>
  </w:num>
  <w:num w:numId="35" w16cid:durableId="842937896">
    <w:abstractNumId w:val="27"/>
  </w:num>
  <w:num w:numId="36" w16cid:durableId="1849127596">
    <w:abstractNumId w:val="15"/>
  </w:num>
  <w:num w:numId="37" w16cid:durableId="1181235543">
    <w:abstractNumId w:val="32"/>
  </w:num>
  <w:num w:numId="38" w16cid:durableId="99106108">
    <w:abstractNumId w:val="10"/>
  </w:num>
  <w:num w:numId="39" w16cid:durableId="1669022539">
    <w:abstractNumId w:val="28"/>
  </w:num>
  <w:num w:numId="40" w16cid:durableId="125245782">
    <w:abstractNumId w:val="5"/>
  </w:num>
  <w:num w:numId="41" w16cid:durableId="612830938">
    <w:abstractNumId w:val="36"/>
  </w:num>
  <w:num w:numId="42" w16cid:durableId="1750956161">
    <w:abstractNumId w:val="13"/>
  </w:num>
  <w:num w:numId="43" w16cid:durableId="143476698">
    <w:abstractNumId w:val="1"/>
  </w:num>
  <w:num w:numId="44" w16cid:durableId="1145126614">
    <w:abstractNumId w:val="40"/>
  </w:num>
  <w:num w:numId="45" w16cid:durableId="657853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52"/>
    <w:rsid w:val="0001036E"/>
    <w:rsid w:val="00024AED"/>
    <w:rsid w:val="0002660C"/>
    <w:rsid w:val="00030E16"/>
    <w:rsid w:val="00033DFF"/>
    <w:rsid w:val="0004174E"/>
    <w:rsid w:val="00041B1C"/>
    <w:rsid w:val="0005448B"/>
    <w:rsid w:val="00065F6A"/>
    <w:rsid w:val="00065FA6"/>
    <w:rsid w:val="000775E5"/>
    <w:rsid w:val="00091B38"/>
    <w:rsid w:val="000B2EC1"/>
    <w:rsid w:val="000D6991"/>
    <w:rsid w:val="001026C5"/>
    <w:rsid w:val="00126712"/>
    <w:rsid w:val="0013212A"/>
    <w:rsid w:val="00133F30"/>
    <w:rsid w:val="00145DF0"/>
    <w:rsid w:val="00154348"/>
    <w:rsid w:val="00157030"/>
    <w:rsid w:val="00157416"/>
    <w:rsid w:val="00160739"/>
    <w:rsid w:val="0016279E"/>
    <w:rsid w:val="001726AB"/>
    <w:rsid w:val="00180329"/>
    <w:rsid w:val="0018355C"/>
    <w:rsid w:val="001854D0"/>
    <w:rsid w:val="001863C9"/>
    <w:rsid w:val="0019518E"/>
    <w:rsid w:val="001A3407"/>
    <w:rsid w:val="001B5312"/>
    <w:rsid w:val="001C6252"/>
    <w:rsid w:val="001D009D"/>
    <w:rsid w:val="001D7B07"/>
    <w:rsid w:val="001E0ACE"/>
    <w:rsid w:val="001E6648"/>
    <w:rsid w:val="00211C6E"/>
    <w:rsid w:val="00246331"/>
    <w:rsid w:val="00253AD6"/>
    <w:rsid w:val="00255D65"/>
    <w:rsid w:val="002838D1"/>
    <w:rsid w:val="00286A4D"/>
    <w:rsid w:val="002A0A3E"/>
    <w:rsid w:val="002B6A9F"/>
    <w:rsid w:val="002C0064"/>
    <w:rsid w:val="002D2556"/>
    <w:rsid w:val="002D7C26"/>
    <w:rsid w:val="002F1EE3"/>
    <w:rsid w:val="002F2730"/>
    <w:rsid w:val="002F7AA7"/>
    <w:rsid w:val="003112F4"/>
    <w:rsid w:val="0031388F"/>
    <w:rsid w:val="00325759"/>
    <w:rsid w:val="0035714F"/>
    <w:rsid w:val="00360BC2"/>
    <w:rsid w:val="00370A97"/>
    <w:rsid w:val="00375840"/>
    <w:rsid w:val="00397A13"/>
    <w:rsid w:val="003A19F5"/>
    <w:rsid w:val="003B3A79"/>
    <w:rsid w:val="003B4310"/>
    <w:rsid w:val="003E2144"/>
    <w:rsid w:val="003E7AD0"/>
    <w:rsid w:val="003E7F58"/>
    <w:rsid w:val="00404FAB"/>
    <w:rsid w:val="00405124"/>
    <w:rsid w:val="00405DD9"/>
    <w:rsid w:val="004138E8"/>
    <w:rsid w:val="00422242"/>
    <w:rsid w:val="004247C6"/>
    <w:rsid w:val="00444AF7"/>
    <w:rsid w:val="004457BC"/>
    <w:rsid w:val="00445E86"/>
    <w:rsid w:val="00450359"/>
    <w:rsid w:val="004522E9"/>
    <w:rsid w:val="00483B8F"/>
    <w:rsid w:val="0048710F"/>
    <w:rsid w:val="00493AC4"/>
    <w:rsid w:val="00495C3C"/>
    <w:rsid w:val="00495EB9"/>
    <w:rsid w:val="004C1236"/>
    <w:rsid w:val="004E444C"/>
    <w:rsid w:val="004F15B3"/>
    <w:rsid w:val="004F5B96"/>
    <w:rsid w:val="005027BC"/>
    <w:rsid w:val="00515310"/>
    <w:rsid w:val="00523AAD"/>
    <w:rsid w:val="0053715E"/>
    <w:rsid w:val="00541CFF"/>
    <w:rsid w:val="0054550D"/>
    <w:rsid w:val="00560D58"/>
    <w:rsid w:val="00563A9E"/>
    <w:rsid w:val="00564670"/>
    <w:rsid w:val="005736E3"/>
    <w:rsid w:val="00575C3A"/>
    <w:rsid w:val="005773DB"/>
    <w:rsid w:val="00582D69"/>
    <w:rsid w:val="00592B2C"/>
    <w:rsid w:val="00597D27"/>
    <w:rsid w:val="005B1A4C"/>
    <w:rsid w:val="005B3602"/>
    <w:rsid w:val="005B3D09"/>
    <w:rsid w:val="005C6AE9"/>
    <w:rsid w:val="005D6052"/>
    <w:rsid w:val="005D7DD0"/>
    <w:rsid w:val="005E310B"/>
    <w:rsid w:val="005E67F3"/>
    <w:rsid w:val="00634046"/>
    <w:rsid w:val="0064225C"/>
    <w:rsid w:val="006449B3"/>
    <w:rsid w:val="00644C51"/>
    <w:rsid w:val="00647F9C"/>
    <w:rsid w:val="0065605A"/>
    <w:rsid w:val="00661945"/>
    <w:rsid w:val="00662F8F"/>
    <w:rsid w:val="00665599"/>
    <w:rsid w:val="006679C7"/>
    <w:rsid w:val="00680653"/>
    <w:rsid w:val="006A19D4"/>
    <w:rsid w:val="006A2CE4"/>
    <w:rsid w:val="006A7571"/>
    <w:rsid w:val="006E43E6"/>
    <w:rsid w:val="007047DD"/>
    <w:rsid w:val="0071334D"/>
    <w:rsid w:val="0072114C"/>
    <w:rsid w:val="00727658"/>
    <w:rsid w:val="007437BF"/>
    <w:rsid w:val="00753CD4"/>
    <w:rsid w:val="00761E9D"/>
    <w:rsid w:val="007774E8"/>
    <w:rsid w:val="007775B2"/>
    <w:rsid w:val="00783827"/>
    <w:rsid w:val="007A0A76"/>
    <w:rsid w:val="007B04E5"/>
    <w:rsid w:val="007B1113"/>
    <w:rsid w:val="007D4F8A"/>
    <w:rsid w:val="007E1AA7"/>
    <w:rsid w:val="007F310C"/>
    <w:rsid w:val="00802829"/>
    <w:rsid w:val="00817767"/>
    <w:rsid w:val="00826F0F"/>
    <w:rsid w:val="008506A0"/>
    <w:rsid w:val="0085096E"/>
    <w:rsid w:val="00851F13"/>
    <w:rsid w:val="0085452E"/>
    <w:rsid w:val="00863A1C"/>
    <w:rsid w:val="00871CF3"/>
    <w:rsid w:val="0087303A"/>
    <w:rsid w:val="0087332D"/>
    <w:rsid w:val="008743E7"/>
    <w:rsid w:val="0087471F"/>
    <w:rsid w:val="00896535"/>
    <w:rsid w:val="008A1DD6"/>
    <w:rsid w:val="008C2BFF"/>
    <w:rsid w:val="008D6E74"/>
    <w:rsid w:val="008E3BE4"/>
    <w:rsid w:val="008E5B6A"/>
    <w:rsid w:val="008F37E4"/>
    <w:rsid w:val="008F7A00"/>
    <w:rsid w:val="009166EE"/>
    <w:rsid w:val="009225DB"/>
    <w:rsid w:val="0093065E"/>
    <w:rsid w:val="009468D8"/>
    <w:rsid w:val="00962247"/>
    <w:rsid w:val="00980472"/>
    <w:rsid w:val="00996320"/>
    <w:rsid w:val="0099648F"/>
    <w:rsid w:val="009B197F"/>
    <w:rsid w:val="009C003A"/>
    <w:rsid w:val="009C1843"/>
    <w:rsid w:val="009D353B"/>
    <w:rsid w:val="009D55FB"/>
    <w:rsid w:val="009D5ED0"/>
    <w:rsid w:val="009E1011"/>
    <w:rsid w:val="009E2C5B"/>
    <w:rsid w:val="009E5AAD"/>
    <w:rsid w:val="009E5FAD"/>
    <w:rsid w:val="009F280E"/>
    <w:rsid w:val="009F4E45"/>
    <w:rsid w:val="00A0773A"/>
    <w:rsid w:val="00A1440F"/>
    <w:rsid w:val="00A219F7"/>
    <w:rsid w:val="00A37A49"/>
    <w:rsid w:val="00A61098"/>
    <w:rsid w:val="00A64821"/>
    <w:rsid w:val="00A84FBA"/>
    <w:rsid w:val="00AD1BA4"/>
    <w:rsid w:val="00AE21F2"/>
    <w:rsid w:val="00AE3967"/>
    <w:rsid w:val="00AE4C2A"/>
    <w:rsid w:val="00AE5B9E"/>
    <w:rsid w:val="00AE654F"/>
    <w:rsid w:val="00AF7D8F"/>
    <w:rsid w:val="00B03043"/>
    <w:rsid w:val="00B06575"/>
    <w:rsid w:val="00B13203"/>
    <w:rsid w:val="00B14F8D"/>
    <w:rsid w:val="00B25EC8"/>
    <w:rsid w:val="00B341D8"/>
    <w:rsid w:val="00B451B7"/>
    <w:rsid w:val="00B46388"/>
    <w:rsid w:val="00B46CC0"/>
    <w:rsid w:val="00B54289"/>
    <w:rsid w:val="00B564D7"/>
    <w:rsid w:val="00B66611"/>
    <w:rsid w:val="00B75A5A"/>
    <w:rsid w:val="00B80620"/>
    <w:rsid w:val="00BA0488"/>
    <w:rsid w:val="00BC3DD9"/>
    <w:rsid w:val="00BC3FE0"/>
    <w:rsid w:val="00BD109B"/>
    <w:rsid w:val="00BD573A"/>
    <w:rsid w:val="00BE227F"/>
    <w:rsid w:val="00BE2A08"/>
    <w:rsid w:val="00BE4957"/>
    <w:rsid w:val="00BF227A"/>
    <w:rsid w:val="00C02640"/>
    <w:rsid w:val="00C27060"/>
    <w:rsid w:val="00C33008"/>
    <w:rsid w:val="00C37DC4"/>
    <w:rsid w:val="00C443D0"/>
    <w:rsid w:val="00C55A6D"/>
    <w:rsid w:val="00C61034"/>
    <w:rsid w:val="00C637F0"/>
    <w:rsid w:val="00C664C4"/>
    <w:rsid w:val="00C803C9"/>
    <w:rsid w:val="00CA2A8C"/>
    <w:rsid w:val="00CA63C0"/>
    <w:rsid w:val="00CB71D1"/>
    <w:rsid w:val="00CB7585"/>
    <w:rsid w:val="00CC27C3"/>
    <w:rsid w:val="00CC2F82"/>
    <w:rsid w:val="00CD1D84"/>
    <w:rsid w:val="00CD5967"/>
    <w:rsid w:val="00CE17AF"/>
    <w:rsid w:val="00CE17ED"/>
    <w:rsid w:val="00D02AEA"/>
    <w:rsid w:val="00D10ED4"/>
    <w:rsid w:val="00D1493A"/>
    <w:rsid w:val="00D17B9C"/>
    <w:rsid w:val="00D30DC1"/>
    <w:rsid w:val="00D34C25"/>
    <w:rsid w:val="00D35FF6"/>
    <w:rsid w:val="00D448CE"/>
    <w:rsid w:val="00D449EF"/>
    <w:rsid w:val="00D645A1"/>
    <w:rsid w:val="00D73372"/>
    <w:rsid w:val="00D8013A"/>
    <w:rsid w:val="00D8204C"/>
    <w:rsid w:val="00D90158"/>
    <w:rsid w:val="00D911BD"/>
    <w:rsid w:val="00DA2D73"/>
    <w:rsid w:val="00DB37AD"/>
    <w:rsid w:val="00DB425E"/>
    <w:rsid w:val="00DB4FDB"/>
    <w:rsid w:val="00DB7E27"/>
    <w:rsid w:val="00DC3E28"/>
    <w:rsid w:val="00DC69CD"/>
    <w:rsid w:val="00DC7661"/>
    <w:rsid w:val="00DE0B81"/>
    <w:rsid w:val="00DE1BAE"/>
    <w:rsid w:val="00DE3AB7"/>
    <w:rsid w:val="00DE5D37"/>
    <w:rsid w:val="00DF0642"/>
    <w:rsid w:val="00DF15BD"/>
    <w:rsid w:val="00DF23E1"/>
    <w:rsid w:val="00DF38F9"/>
    <w:rsid w:val="00E01E97"/>
    <w:rsid w:val="00E03033"/>
    <w:rsid w:val="00E116EE"/>
    <w:rsid w:val="00E235A0"/>
    <w:rsid w:val="00E314DB"/>
    <w:rsid w:val="00E442AE"/>
    <w:rsid w:val="00E532A3"/>
    <w:rsid w:val="00E73924"/>
    <w:rsid w:val="00E76572"/>
    <w:rsid w:val="00E82E02"/>
    <w:rsid w:val="00E9075B"/>
    <w:rsid w:val="00EB4A11"/>
    <w:rsid w:val="00EC0588"/>
    <w:rsid w:val="00EC443D"/>
    <w:rsid w:val="00EC7A21"/>
    <w:rsid w:val="00EE11EF"/>
    <w:rsid w:val="00EE4842"/>
    <w:rsid w:val="00EE61E6"/>
    <w:rsid w:val="00EE7AF4"/>
    <w:rsid w:val="00F02C39"/>
    <w:rsid w:val="00F03717"/>
    <w:rsid w:val="00F075B5"/>
    <w:rsid w:val="00F12D97"/>
    <w:rsid w:val="00F15004"/>
    <w:rsid w:val="00F256B3"/>
    <w:rsid w:val="00F3333E"/>
    <w:rsid w:val="00F44A54"/>
    <w:rsid w:val="00F67FFD"/>
    <w:rsid w:val="00FA20E5"/>
    <w:rsid w:val="00FC6717"/>
    <w:rsid w:val="00FC6B26"/>
    <w:rsid w:val="00FD075D"/>
    <w:rsid w:val="00FD6B45"/>
    <w:rsid w:val="00FD7437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79547"/>
  <w15:docId w15:val="{D05ADD44-69DD-413E-BE85-2EB1D91A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4D"/>
    <w:pPr>
      <w:spacing w:before="12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13212A"/>
    <w:pPr>
      <w:keepNext/>
      <w:numPr>
        <w:numId w:val="3"/>
      </w:numPr>
      <w:pBdr>
        <w:bottom w:val="single" w:sz="4" w:space="1" w:color="auto"/>
      </w:pBdr>
      <w:spacing w:before="240"/>
      <w:outlineLvl w:val="0"/>
    </w:pPr>
    <w:rPr>
      <w:rFonts w:cs="Arial"/>
      <w:b/>
      <w:bCs/>
      <w:caps/>
      <w:kern w:val="32"/>
      <w:szCs w:val="22"/>
    </w:rPr>
  </w:style>
  <w:style w:type="paragraph" w:styleId="Heading2">
    <w:name w:val="heading 2"/>
    <w:basedOn w:val="Normal"/>
    <w:next w:val="Normal"/>
    <w:qFormat/>
    <w:rsid w:val="009E2C5B"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aliases w:val="Heading 3 Char Char"/>
    <w:basedOn w:val="Normal"/>
    <w:next w:val="Normal"/>
    <w:link w:val="Heading3Char"/>
    <w:qFormat/>
    <w:rsid w:val="00CB758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 Char Char"/>
    <w:basedOn w:val="DefaultParagraphFont"/>
    <w:link w:val="Heading3"/>
    <w:rsid w:val="00CB7585"/>
    <w:rPr>
      <w:rFonts w:ascii="Arial" w:hAnsi="Arial"/>
      <w:b/>
      <w:sz w:val="24"/>
      <w:lang w:val="en-AU" w:eastAsia="en-US" w:bidi="ar-SA"/>
    </w:rPr>
  </w:style>
  <w:style w:type="table" w:styleId="TableGrid">
    <w:name w:val="Table Grid"/>
    <w:basedOn w:val="TableNormal"/>
    <w:rsid w:val="00B1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resolution">
    <w:name w:val="recommendation / resolution"/>
    <w:basedOn w:val="Normal"/>
    <w:rsid w:val="00405124"/>
  </w:style>
  <w:style w:type="paragraph" w:styleId="Header">
    <w:name w:val="header"/>
    <w:basedOn w:val="Normal"/>
    <w:link w:val="HeaderChar"/>
    <w:uiPriority w:val="99"/>
    <w:rsid w:val="001B53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5312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rsid w:val="004247C6"/>
    <w:pPr>
      <w:tabs>
        <w:tab w:val="left" w:pos="440"/>
        <w:tab w:val="right" w:leader="dot" w:pos="8630"/>
      </w:tabs>
      <w:spacing w:after="120"/>
      <w:ind w:left="426" w:hanging="426"/>
      <w:jc w:val="left"/>
    </w:pPr>
    <w:rPr>
      <w:b/>
      <w:bCs/>
      <w:caps/>
      <w:sz w:val="24"/>
    </w:rPr>
  </w:style>
  <w:style w:type="paragraph" w:styleId="TOC2">
    <w:name w:val="toc 2"/>
    <w:basedOn w:val="Normal"/>
    <w:next w:val="Normal"/>
    <w:autoRedefine/>
    <w:semiHidden/>
    <w:rsid w:val="003A19F5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semiHidden/>
    <w:rsid w:val="003A19F5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3A19F5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3A19F5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3A19F5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A19F5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A19F5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A19F5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3A19F5"/>
    <w:rPr>
      <w:color w:val="0000FF"/>
      <w:u w:val="single"/>
    </w:rPr>
  </w:style>
  <w:style w:type="paragraph" w:styleId="BalloonText">
    <w:name w:val="Balloon Text"/>
    <w:basedOn w:val="Normal"/>
    <w:semiHidden/>
    <w:rsid w:val="00B80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1E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F280E"/>
    <w:pPr>
      <w:keepLines/>
      <w:numPr>
        <w:numId w:val="0"/>
      </w:numPr>
      <w:pBdr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10ED4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37B4990EC3494CBD8739DCE28A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8B09-8F16-4E45-953B-7984AFABADCE}"/>
      </w:docPartPr>
      <w:docPartBody>
        <w:p w:rsidR="00AF32C6" w:rsidRDefault="008A61E5" w:rsidP="008A61E5">
          <w:pPr>
            <w:pStyle w:val="A837B4990EC3494CBD8739DCE28AC27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3A0733F03F04D348A8201510C8F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AC59-8F0D-43D3-9CB1-9175BE628B0A}"/>
      </w:docPartPr>
      <w:docPartBody>
        <w:p w:rsidR="00AF32C6" w:rsidRDefault="008A61E5" w:rsidP="008A61E5">
          <w:pPr>
            <w:pStyle w:val="E3A0733F03F04D348A8201510C8F1A54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E5"/>
    <w:rsid w:val="001026C5"/>
    <w:rsid w:val="00703C01"/>
    <w:rsid w:val="007B1113"/>
    <w:rsid w:val="008A61E5"/>
    <w:rsid w:val="009F4E45"/>
    <w:rsid w:val="00AF32C6"/>
    <w:rsid w:val="00B63BBB"/>
    <w:rsid w:val="00C33008"/>
    <w:rsid w:val="00D449EF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7B4990EC3494CBD8739DCE28AC272">
    <w:name w:val="A837B4990EC3494CBD8739DCE28AC272"/>
    <w:rsid w:val="008A61E5"/>
  </w:style>
  <w:style w:type="paragraph" w:customStyle="1" w:styleId="E3A0733F03F04D348A8201510C8F1A54">
    <w:name w:val="E3A0733F03F04D348A8201510C8F1A54"/>
    <w:rsid w:val="008A6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86E0FA-94D6-40A2-A333-01C92209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420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Electors 11 February</vt:lpstr>
    </vt:vector>
  </TitlesOfParts>
  <Company>Shire of Cue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Electors 10 February</dc:title>
  <dc:creator>User name placeholder</dc:creator>
  <cp:lastModifiedBy>Janelle Duncan</cp:lastModifiedBy>
  <cp:revision>6</cp:revision>
  <cp:lastPrinted>2025-02-06T07:31:00Z</cp:lastPrinted>
  <dcterms:created xsi:type="dcterms:W3CDTF">2026-02-04T07:05:00Z</dcterms:created>
  <dcterms:modified xsi:type="dcterms:W3CDTF">2026-02-06T00:46:00Z</dcterms:modified>
</cp:coreProperties>
</file>